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21811" w14:textId="77777777" w:rsidR="00346883" w:rsidRDefault="00346883" w:rsidP="00657956">
      <w:pPr>
        <w:spacing w:after="120"/>
        <w:jc w:val="center"/>
        <w:rPr>
          <w:rFonts w:ascii="Humanst970 BT" w:hAnsi="Humanst970 BT"/>
          <w:color w:val="4F6228" w:themeColor="accent3" w:themeShade="80"/>
          <w:sz w:val="40"/>
          <w:szCs w:val="4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0F4BE8A" wp14:editId="61DDC777">
            <wp:simplePos x="0" y="0"/>
            <wp:positionH relativeFrom="column">
              <wp:posOffset>1208405</wp:posOffset>
            </wp:positionH>
            <wp:positionV relativeFrom="paragraph">
              <wp:posOffset>243205</wp:posOffset>
            </wp:positionV>
            <wp:extent cx="3895725" cy="316865"/>
            <wp:effectExtent l="0" t="0" r="9525" b="6985"/>
            <wp:wrapNone/>
            <wp:docPr id="6" name="Picture 1" descr="GM_wordmark_Green_RGB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_wordmark_Green_RGB_300dp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7B6" w:rsidRPr="00617B76">
        <w:rPr>
          <w:rFonts w:ascii="Humanst970 BT" w:hAnsi="Humanst970 BT"/>
          <w:b/>
          <w:color w:val="FF0000"/>
        </w:rPr>
        <w:br/>
      </w:r>
    </w:p>
    <w:p w14:paraId="41009E0D" w14:textId="6CA8D22A" w:rsidR="0069040A" w:rsidRPr="00617B76" w:rsidRDefault="00617B76" w:rsidP="00657956">
      <w:pPr>
        <w:spacing w:after="120"/>
        <w:jc w:val="center"/>
        <w:rPr>
          <w:rFonts w:ascii="Humanst970 BT" w:hAnsi="Humanst970 BT"/>
          <w:color w:val="C00000"/>
          <w:sz w:val="40"/>
          <w:szCs w:val="40"/>
        </w:rPr>
      </w:pPr>
      <w:r w:rsidRPr="00617B76">
        <w:rPr>
          <w:rFonts w:ascii="Humanst970 BT" w:hAnsi="Humanst970 BT"/>
          <w:color w:val="4F6228" w:themeColor="accent3" w:themeShade="80"/>
          <w:sz w:val="40"/>
          <w:szCs w:val="40"/>
        </w:rPr>
        <w:t>Clay for Dementia</w:t>
      </w:r>
      <w:r w:rsidR="00346883">
        <w:rPr>
          <w:rFonts w:ascii="Humanst970 BT" w:hAnsi="Humanst970 BT"/>
          <w:color w:val="4F6228" w:themeColor="accent3" w:themeShade="80"/>
          <w:sz w:val="40"/>
          <w:szCs w:val="40"/>
        </w:rPr>
        <w:t xml:space="preserve"> </w:t>
      </w:r>
      <w:r w:rsidR="006B1DB8">
        <w:rPr>
          <w:rFonts w:ascii="Humanst970 BT" w:hAnsi="Humanst970 BT"/>
          <w:color w:val="4F6228" w:themeColor="accent3" w:themeShade="80"/>
          <w:sz w:val="40"/>
          <w:szCs w:val="40"/>
        </w:rPr>
        <w:t>Spring</w:t>
      </w:r>
      <w:r w:rsidR="0061441B">
        <w:rPr>
          <w:rFonts w:ascii="Humanst970 BT" w:hAnsi="Humanst970 BT"/>
          <w:color w:val="4F6228" w:themeColor="accent3" w:themeShade="80"/>
          <w:sz w:val="40"/>
          <w:szCs w:val="40"/>
        </w:rPr>
        <w:t xml:space="preserve"> </w:t>
      </w:r>
      <w:r w:rsidR="00346883">
        <w:rPr>
          <w:rFonts w:ascii="Humanst970 BT" w:hAnsi="Humanst970 BT"/>
          <w:color w:val="4F6228" w:themeColor="accent3" w:themeShade="80"/>
          <w:sz w:val="40"/>
          <w:szCs w:val="40"/>
        </w:rPr>
        <w:t>workshops</w:t>
      </w:r>
    </w:p>
    <w:p w14:paraId="1169176C" w14:textId="239373AB" w:rsidR="009C1BEC" w:rsidRPr="001C59C0" w:rsidRDefault="009C1BEC" w:rsidP="00F119E6">
      <w:pPr>
        <w:spacing w:before="240"/>
        <w:ind w:left="284"/>
        <w:jc w:val="center"/>
        <w:rPr>
          <w:rFonts w:ascii="Amira Light" w:hAnsi="Amira Light"/>
          <w:sz w:val="28"/>
          <w:szCs w:val="28"/>
        </w:rPr>
      </w:pPr>
      <w:r w:rsidRPr="001C59C0">
        <w:rPr>
          <w:rFonts w:ascii="Amira Light" w:hAnsi="Amira Light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EF97F5A" wp14:editId="0192FAFF">
            <wp:simplePos x="0" y="0"/>
            <wp:positionH relativeFrom="column">
              <wp:posOffset>-114300</wp:posOffset>
            </wp:positionH>
            <wp:positionV relativeFrom="paragraph">
              <wp:posOffset>145415</wp:posOffset>
            </wp:positionV>
            <wp:extent cx="3345180" cy="3152775"/>
            <wp:effectExtent l="0" t="0" r="7620" b="9525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12" name="Picture 12" descr="\\tsclient\G\Learning Space Activities\Arts 4 Dementia\Professional photos Jon Holloway\DSCF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client\G\Learning Space Activities\Arts 4 Dementia\Professional photos Jon Holloway\DSCF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2" r="35054"/>
                    <a:stretch/>
                  </pic:blipFill>
                  <pic:spPr bwMode="auto">
                    <a:xfrm>
                      <a:off x="0" y="0"/>
                      <a:ext cx="334518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883" w:rsidRPr="001C59C0">
        <w:rPr>
          <w:rFonts w:ascii="Amira Light" w:hAnsi="Amira Light"/>
          <w:sz w:val="28"/>
          <w:szCs w:val="28"/>
        </w:rPr>
        <w:t>A p</w:t>
      </w:r>
      <w:r w:rsidR="003D52BA" w:rsidRPr="001C59C0">
        <w:rPr>
          <w:rFonts w:ascii="Amira Light" w:hAnsi="Amira Light"/>
          <w:sz w:val="28"/>
          <w:szCs w:val="28"/>
        </w:rPr>
        <w:t xml:space="preserve">rogramme </w:t>
      </w:r>
      <w:r w:rsidR="008A4415" w:rsidRPr="001C59C0">
        <w:rPr>
          <w:rFonts w:ascii="Amira Light" w:hAnsi="Amira Light"/>
          <w:sz w:val="28"/>
          <w:szCs w:val="28"/>
        </w:rPr>
        <w:t xml:space="preserve">of </w:t>
      </w:r>
      <w:r w:rsidR="00617B76" w:rsidRPr="001C59C0">
        <w:rPr>
          <w:rFonts w:ascii="Amira Light" w:hAnsi="Amira Light"/>
          <w:sz w:val="28"/>
          <w:szCs w:val="28"/>
        </w:rPr>
        <w:t>six sessions</w:t>
      </w:r>
      <w:r w:rsidR="008A4415" w:rsidRPr="001C59C0">
        <w:rPr>
          <w:rFonts w:ascii="Amira Light" w:hAnsi="Amira Light"/>
          <w:sz w:val="28"/>
          <w:szCs w:val="28"/>
        </w:rPr>
        <w:t xml:space="preserve"> </w:t>
      </w:r>
      <w:r w:rsidR="003D52BA" w:rsidRPr="001C59C0">
        <w:rPr>
          <w:rFonts w:ascii="Amira Light" w:hAnsi="Amira Light"/>
          <w:sz w:val="28"/>
          <w:szCs w:val="28"/>
        </w:rPr>
        <w:t>f</w:t>
      </w:r>
      <w:r w:rsidR="00746059" w:rsidRPr="001C59C0">
        <w:rPr>
          <w:rFonts w:ascii="Amira Light" w:hAnsi="Amira Light"/>
          <w:sz w:val="28"/>
          <w:szCs w:val="28"/>
        </w:rPr>
        <w:t xml:space="preserve">or </w:t>
      </w:r>
      <w:r w:rsidR="00302733" w:rsidRPr="001C59C0">
        <w:rPr>
          <w:rFonts w:ascii="Amira Light" w:hAnsi="Amira Light"/>
          <w:sz w:val="28"/>
          <w:szCs w:val="28"/>
        </w:rPr>
        <w:t>people affected by early stage dementia</w:t>
      </w:r>
      <w:r w:rsidR="003D52BA" w:rsidRPr="001C59C0">
        <w:rPr>
          <w:rFonts w:ascii="Amira Light" w:hAnsi="Amira Light"/>
          <w:sz w:val="28"/>
          <w:szCs w:val="28"/>
        </w:rPr>
        <w:t xml:space="preserve"> </w:t>
      </w:r>
      <w:r w:rsidR="008A4415" w:rsidRPr="001C59C0">
        <w:rPr>
          <w:rFonts w:ascii="Amira Light" w:hAnsi="Amira Light"/>
          <w:sz w:val="28"/>
          <w:szCs w:val="28"/>
        </w:rPr>
        <w:br/>
      </w:r>
      <w:r w:rsidR="003D52BA" w:rsidRPr="001C59C0">
        <w:rPr>
          <w:rFonts w:ascii="Amira Light" w:hAnsi="Amira Light"/>
          <w:sz w:val="28"/>
          <w:szCs w:val="28"/>
        </w:rPr>
        <w:t>and</w:t>
      </w:r>
      <w:r w:rsidRPr="001C59C0">
        <w:rPr>
          <w:rFonts w:ascii="Amira Light" w:hAnsi="Amira Light"/>
          <w:sz w:val="28"/>
          <w:szCs w:val="28"/>
        </w:rPr>
        <w:t xml:space="preserve"> </w:t>
      </w:r>
      <w:r w:rsidR="006B1DB8">
        <w:rPr>
          <w:rFonts w:ascii="Amira Light" w:hAnsi="Amira Light"/>
          <w:sz w:val="28"/>
          <w:szCs w:val="28"/>
        </w:rPr>
        <w:t xml:space="preserve">their </w:t>
      </w:r>
      <w:r w:rsidR="00302733" w:rsidRPr="001C59C0">
        <w:rPr>
          <w:rFonts w:ascii="Amira Light" w:hAnsi="Amira Light"/>
          <w:sz w:val="28"/>
          <w:szCs w:val="28"/>
        </w:rPr>
        <w:t>companions</w:t>
      </w:r>
      <w:r w:rsidR="00125FEB" w:rsidRPr="001C59C0">
        <w:rPr>
          <w:rFonts w:ascii="Amira Light" w:hAnsi="Amira Light"/>
          <w:sz w:val="28"/>
          <w:szCs w:val="28"/>
        </w:rPr>
        <w:t xml:space="preserve"> </w:t>
      </w:r>
    </w:p>
    <w:p w14:paraId="00075D5A" w14:textId="2A846C22" w:rsidR="00E83C02" w:rsidRDefault="00F119E6" w:rsidP="00E83C02">
      <w:pPr>
        <w:spacing w:before="240"/>
        <w:ind w:left="284"/>
        <w:jc w:val="center"/>
        <w:rPr>
          <w:rFonts w:ascii="Amira Light" w:hAnsi="Amira Light"/>
          <w:b/>
          <w:sz w:val="28"/>
          <w:szCs w:val="28"/>
        </w:rPr>
      </w:pPr>
      <w:r>
        <w:rPr>
          <w:rFonts w:ascii="Amira Light" w:hAnsi="Amira Light"/>
          <w:b/>
          <w:color w:val="4F6228" w:themeColor="accent3" w:themeShade="80"/>
          <w:sz w:val="28"/>
          <w:szCs w:val="28"/>
        </w:rPr>
        <w:t xml:space="preserve">When: </w:t>
      </w:r>
      <w:r w:rsidR="008B7499">
        <w:rPr>
          <w:rFonts w:ascii="Amira Light" w:hAnsi="Amira Light"/>
          <w:b/>
          <w:color w:val="4F6228" w:themeColor="accent3" w:themeShade="80"/>
          <w:sz w:val="28"/>
          <w:szCs w:val="28"/>
        </w:rPr>
        <w:t xml:space="preserve"> </w:t>
      </w:r>
      <w:r w:rsidR="008C13FF">
        <w:rPr>
          <w:rFonts w:ascii="Amira Light" w:hAnsi="Amira Light"/>
          <w:b/>
          <w:color w:val="4F6228" w:themeColor="accent3" w:themeShade="80"/>
          <w:sz w:val="28"/>
          <w:szCs w:val="28"/>
        </w:rPr>
        <w:t xml:space="preserve"> </w:t>
      </w:r>
      <w:r w:rsidR="00385720">
        <w:rPr>
          <w:rFonts w:ascii="Amira Light" w:hAnsi="Amira Light"/>
          <w:b/>
          <w:sz w:val="28"/>
          <w:szCs w:val="28"/>
        </w:rPr>
        <w:t>Thursday</w:t>
      </w:r>
      <w:r w:rsidR="00617B76" w:rsidRPr="00F119E6">
        <w:rPr>
          <w:rFonts w:ascii="Amira Light" w:hAnsi="Amira Light"/>
          <w:b/>
          <w:sz w:val="28"/>
          <w:szCs w:val="28"/>
        </w:rPr>
        <w:t xml:space="preserve"> mornings</w:t>
      </w:r>
    </w:p>
    <w:p w14:paraId="6F56F023" w14:textId="77777777" w:rsidR="00385720" w:rsidRPr="00385720" w:rsidRDefault="00385720" w:rsidP="00E83C02">
      <w:pPr>
        <w:spacing w:before="240"/>
        <w:ind w:left="284"/>
        <w:jc w:val="center"/>
        <w:rPr>
          <w:rFonts w:ascii="Amira Light" w:hAnsi="Amira Light"/>
          <w:b/>
          <w:sz w:val="28"/>
          <w:szCs w:val="28"/>
        </w:rPr>
      </w:pPr>
      <w:r w:rsidRPr="00385720">
        <w:rPr>
          <w:rFonts w:ascii="Amira Light" w:hAnsi="Amira Light"/>
          <w:b/>
          <w:sz w:val="28"/>
          <w:szCs w:val="28"/>
        </w:rPr>
        <w:t>4</w:t>
      </w:r>
      <w:r w:rsidRPr="00385720">
        <w:rPr>
          <w:rFonts w:ascii="Amira Light" w:hAnsi="Amira Light"/>
          <w:b/>
          <w:sz w:val="28"/>
          <w:szCs w:val="28"/>
          <w:vertAlign w:val="superscript"/>
        </w:rPr>
        <w:t>th</w:t>
      </w:r>
      <w:r w:rsidRPr="00385720">
        <w:rPr>
          <w:rFonts w:ascii="Amira Light" w:hAnsi="Amira Light"/>
          <w:b/>
          <w:sz w:val="28"/>
          <w:szCs w:val="28"/>
        </w:rPr>
        <w:t>, 11</w:t>
      </w:r>
      <w:r w:rsidRPr="00385720">
        <w:rPr>
          <w:rFonts w:ascii="Amira Light" w:hAnsi="Amira Light"/>
          <w:b/>
          <w:sz w:val="28"/>
          <w:szCs w:val="28"/>
          <w:vertAlign w:val="superscript"/>
        </w:rPr>
        <w:t>th</w:t>
      </w:r>
      <w:r w:rsidRPr="00385720">
        <w:rPr>
          <w:rFonts w:ascii="Amira Light" w:hAnsi="Amira Light"/>
          <w:b/>
          <w:sz w:val="28"/>
          <w:szCs w:val="28"/>
        </w:rPr>
        <w:t>, 18</w:t>
      </w:r>
      <w:r w:rsidRPr="00385720">
        <w:rPr>
          <w:rFonts w:ascii="Amira Light" w:hAnsi="Amira Light"/>
          <w:b/>
          <w:sz w:val="28"/>
          <w:szCs w:val="28"/>
          <w:vertAlign w:val="superscript"/>
        </w:rPr>
        <w:t>th</w:t>
      </w:r>
      <w:r w:rsidRPr="00385720">
        <w:rPr>
          <w:rFonts w:ascii="Amira Light" w:hAnsi="Amira Light"/>
          <w:b/>
          <w:sz w:val="28"/>
          <w:szCs w:val="28"/>
        </w:rPr>
        <w:t>, 25</w:t>
      </w:r>
      <w:r w:rsidRPr="00385720">
        <w:rPr>
          <w:rFonts w:ascii="Amira Light" w:hAnsi="Amira Light"/>
          <w:b/>
          <w:sz w:val="28"/>
          <w:szCs w:val="28"/>
          <w:vertAlign w:val="superscript"/>
        </w:rPr>
        <w:t>th</w:t>
      </w:r>
      <w:r w:rsidRPr="00385720">
        <w:rPr>
          <w:rFonts w:ascii="Amira Light" w:hAnsi="Amira Light"/>
          <w:b/>
          <w:sz w:val="28"/>
          <w:szCs w:val="28"/>
        </w:rPr>
        <w:t xml:space="preserve"> April</w:t>
      </w:r>
    </w:p>
    <w:p w14:paraId="35351910" w14:textId="231FA5E3" w:rsidR="00385720" w:rsidRPr="00385720" w:rsidRDefault="00385720" w:rsidP="00E83C02">
      <w:pPr>
        <w:spacing w:before="240"/>
        <w:ind w:left="284"/>
        <w:jc w:val="center"/>
        <w:rPr>
          <w:rFonts w:ascii="Amira Light" w:hAnsi="Amira Light"/>
          <w:b/>
          <w:sz w:val="28"/>
          <w:szCs w:val="28"/>
        </w:rPr>
      </w:pPr>
      <w:r w:rsidRPr="00385720">
        <w:rPr>
          <w:rFonts w:ascii="Amira Light" w:hAnsi="Amira Light"/>
          <w:b/>
          <w:sz w:val="28"/>
          <w:szCs w:val="28"/>
        </w:rPr>
        <w:t>2</w:t>
      </w:r>
      <w:r w:rsidRPr="00385720">
        <w:rPr>
          <w:rFonts w:ascii="Amira Light" w:hAnsi="Amira Light"/>
          <w:b/>
          <w:sz w:val="28"/>
          <w:szCs w:val="28"/>
          <w:vertAlign w:val="superscript"/>
        </w:rPr>
        <w:t>nd</w:t>
      </w:r>
      <w:r w:rsidRPr="00385720">
        <w:rPr>
          <w:rFonts w:ascii="Amira Light" w:hAnsi="Amira Light"/>
          <w:b/>
          <w:sz w:val="28"/>
          <w:szCs w:val="28"/>
        </w:rPr>
        <w:t>, 9</w:t>
      </w:r>
      <w:r w:rsidRPr="00385720">
        <w:rPr>
          <w:rFonts w:ascii="Amira Light" w:hAnsi="Amira Light"/>
          <w:b/>
          <w:sz w:val="28"/>
          <w:szCs w:val="28"/>
          <w:vertAlign w:val="superscript"/>
        </w:rPr>
        <w:t>th</w:t>
      </w:r>
      <w:r w:rsidRPr="00385720">
        <w:rPr>
          <w:rFonts w:ascii="Amira Light" w:hAnsi="Amira Light"/>
          <w:b/>
          <w:sz w:val="28"/>
          <w:szCs w:val="28"/>
        </w:rPr>
        <w:t xml:space="preserve"> May </w:t>
      </w:r>
    </w:p>
    <w:p w14:paraId="0927146B" w14:textId="6E1E2344" w:rsidR="001C59C0" w:rsidRDefault="001C59C0" w:rsidP="00E83C02">
      <w:pPr>
        <w:spacing w:before="240"/>
        <w:ind w:left="284"/>
        <w:jc w:val="center"/>
        <w:rPr>
          <w:rFonts w:ascii="Amira Light" w:hAnsi="Amira Light"/>
          <w:b/>
          <w:sz w:val="28"/>
          <w:szCs w:val="28"/>
        </w:rPr>
      </w:pPr>
      <w:r>
        <w:rPr>
          <w:rFonts w:ascii="Amira Light" w:hAnsi="Amira Light"/>
          <w:b/>
          <w:color w:val="4F6228" w:themeColor="accent3" w:themeShade="80"/>
          <w:sz w:val="28"/>
          <w:szCs w:val="28"/>
        </w:rPr>
        <w:t>10.45 am-12.30pm</w:t>
      </w:r>
    </w:p>
    <w:p w14:paraId="450A77D5" w14:textId="77777777" w:rsidR="006B1DB8" w:rsidRDefault="008A4415" w:rsidP="006B1DB8">
      <w:pPr>
        <w:spacing w:after="0"/>
        <w:ind w:left="284"/>
        <w:jc w:val="center"/>
        <w:rPr>
          <w:rFonts w:ascii="Amira Light" w:hAnsi="Amira Light"/>
          <w:b/>
          <w:sz w:val="28"/>
          <w:szCs w:val="28"/>
        </w:rPr>
      </w:pPr>
      <w:r w:rsidRPr="00617B76">
        <w:rPr>
          <w:rFonts w:ascii="Amira Light" w:hAnsi="Amira Light"/>
          <w:b/>
          <w:sz w:val="28"/>
          <w:szCs w:val="28"/>
        </w:rPr>
        <w:t>Garden Museum</w:t>
      </w:r>
      <w:r w:rsidR="00430921" w:rsidRPr="00617B76">
        <w:rPr>
          <w:rFonts w:ascii="Amira Light" w:hAnsi="Amira Light"/>
          <w:b/>
          <w:sz w:val="28"/>
          <w:szCs w:val="28"/>
        </w:rPr>
        <w:br/>
      </w:r>
      <w:r w:rsidRPr="00617B76">
        <w:rPr>
          <w:rFonts w:ascii="Amira Light" w:hAnsi="Amira Light"/>
          <w:b/>
          <w:sz w:val="28"/>
          <w:szCs w:val="28"/>
        </w:rPr>
        <w:t xml:space="preserve">Lambeth </w:t>
      </w:r>
      <w:r w:rsidR="001C59C0">
        <w:rPr>
          <w:rFonts w:ascii="Amira Light" w:hAnsi="Amira Light"/>
          <w:b/>
          <w:sz w:val="28"/>
          <w:szCs w:val="28"/>
        </w:rPr>
        <w:t>Palace Road</w:t>
      </w:r>
    </w:p>
    <w:p w14:paraId="1BCC6D0B" w14:textId="3DA40B9C" w:rsidR="003D52BA" w:rsidRPr="00617B76" w:rsidRDefault="00302733" w:rsidP="006B1DB8">
      <w:pPr>
        <w:spacing w:after="0"/>
        <w:ind w:left="284"/>
        <w:jc w:val="center"/>
        <w:rPr>
          <w:rFonts w:ascii="Amira Light" w:hAnsi="Amira Light"/>
          <w:b/>
          <w:sz w:val="28"/>
          <w:szCs w:val="28"/>
        </w:rPr>
      </w:pPr>
      <w:r w:rsidRPr="00617B76">
        <w:rPr>
          <w:rFonts w:ascii="Amira Light" w:hAnsi="Amira Light"/>
          <w:b/>
          <w:sz w:val="28"/>
          <w:szCs w:val="28"/>
        </w:rPr>
        <w:t xml:space="preserve">London </w:t>
      </w:r>
      <w:r w:rsidR="00444D97" w:rsidRPr="00617B76">
        <w:rPr>
          <w:rFonts w:ascii="Amira Light" w:hAnsi="Amira Light"/>
          <w:b/>
          <w:sz w:val="28"/>
          <w:szCs w:val="28"/>
        </w:rPr>
        <w:t>SE1 7LB</w:t>
      </w:r>
    </w:p>
    <w:p w14:paraId="677AF22B" w14:textId="77777777" w:rsidR="006B1DB8" w:rsidRDefault="006B1DB8" w:rsidP="00826B5B">
      <w:pPr>
        <w:pStyle w:val="NormalWeb"/>
        <w:spacing w:before="0" w:beforeAutospacing="0" w:after="0" w:afterAutospacing="0"/>
        <w:ind w:left="142"/>
        <w:rPr>
          <w:rFonts w:ascii="Amira Light" w:hAnsi="Amira Light" w:cs="Arial"/>
          <w:b/>
          <w:color w:val="4F6228" w:themeColor="accent3" w:themeShade="80"/>
          <w:sz w:val="28"/>
          <w:szCs w:val="28"/>
        </w:rPr>
      </w:pPr>
    </w:p>
    <w:p w14:paraId="43E5BDDE" w14:textId="292829A8" w:rsidR="00F119E6" w:rsidRDefault="00444D97" w:rsidP="00826B5B">
      <w:pPr>
        <w:pStyle w:val="NormalWeb"/>
        <w:spacing w:before="0" w:beforeAutospacing="0" w:after="0" w:afterAutospacing="0"/>
        <w:ind w:left="142"/>
        <w:rPr>
          <w:rFonts w:ascii="Amira Light" w:hAnsi="Amira Light" w:cs="Arial"/>
          <w:color w:val="000000" w:themeColor="text1"/>
          <w:sz w:val="28"/>
          <w:szCs w:val="28"/>
        </w:rPr>
      </w:pPr>
      <w:r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Led by ceramic artist Katie </w:t>
      </w:r>
      <w:proofErr w:type="spellStart"/>
      <w:r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Spragg</w:t>
      </w:r>
      <w:proofErr w:type="spellEnd"/>
      <w:r w:rsidR="00BD0015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 and supported by </w:t>
      </w:r>
      <w:r w:rsidR="00F119E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our </w:t>
      </w:r>
      <w:r w:rsidR="00BD0015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friend</w:t>
      </w:r>
      <w:r w:rsidR="00F119E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l</w:t>
      </w:r>
      <w:r w:rsidR="00BD0015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y volunteers</w:t>
      </w:r>
      <w:r w:rsid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.</w:t>
      </w:r>
      <w:r w:rsidRPr="00617B76">
        <w:rPr>
          <w:rFonts w:ascii="Amira Light" w:hAnsi="Amira Light" w:cs="Arial"/>
          <w:color w:val="000000" w:themeColor="text1"/>
          <w:sz w:val="28"/>
          <w:szCs w:val="28"/>
        </w:rPr>
        <w:t xml:space="preserve"> </w:t>
      </w:r>
    </w:p>
    <w:p w14:paraId="25D3231E" w14:textId="627590C0" w:rsidR="00302733" w:rsidRDefault="00617B76" w:rsidP="00826B5B">
      <w:pPr>
        <w:pStyle w:val="NormalWeb"/>
        <w:spacing w:before="0" w:beforeAutospacing="0" w:after="0" w:afterAutospacing="0"/>
        <w:ind w:left="142"/>
        <w:rPr>
          <w:rFonts w:ascii="Amira Light" w:hAnsi="Amira Light" w:cs="Arial"/>
          <w:color w:val="000000" w:themeColor="text1"/>
          <w:sz w:val="28"/>
          <w:szCs w:val="28"/>
        </w:rPr>
      </w:pPr>
      <w:r>
        <w:rPr>
          <w:rFonts w:ascii="Amira Light" w:hAnsi="Amira Light" w:cs="Arial"/>
          <w:color w:val="000000" w:themeColor="text1"/>
          <w:sz w:val="28"/>
          <w:szCs w:val="28"/>
        </w:rPr>
        <w:t>These relaxing weekly sessions</w:t>
      </w:r>
      <w:r w:rsidR="00444D97" w:rsidRPr="00617B76">
        <w:rPr>
          <w:rFonts w:ascii="Amira Light" w:hAnsi="Amira Light" w:cs="Arial"/>
          <w:color w:val="000000" w:themeColor="text1"/>
          <w:sz w:val="28"/>
          <w:szCs w:val="28"/>
        </w:rPr>
        <w:t xml:space="preserve"> for people affected by early stage dem</w:t>
      </w:r>
      <w:r>
        <w:rPr>
          <w:rFonts w:ascii="Amira Light" w:hAnsi="Amira Light" w:cs="Arial"/>
          <w:color w:val="000000" w:themeColor="text1"/>
          <w:sz w:val="28"/>
          <w:szCs w:val="28"/>
        </w:rPr>
        <w:t xml:space="preserve">entia and their companions </w:t>
      </w:r>
      <w:r w:rsidR="00444D97" w:rsidRPr="00617B76">
        <w:rPr>
          <w:rFonts w:ascii="Amira Light" w:hAnsi="Amira Light" w:cs="Arial"/>
          <w:color w:val="000000" w:themeColor="text1"/>
          <w:sz w:val="28"/>
          <w:szCs w:val="28"/>
        </w:rPr>
        <w:t>provide an introduc</w:t>
      </w:r>
      <w:r>
        <w:rPr>
          <w:rFonts w:ascii="Amira Light" w:hAnsi="Amira Light" w:cs="Arial"/>
          <w:color w:val="000000" w:themeColor="text1"/>
          <w:sz w:val="28"/>
          <w:szCs w:val="28"/>
        </w:rPr>
        <w:t xml:space="preserve">tion to working with clay. </w:t>
      </w:r>
    </w:p>
    <w:p w14:paraId="524F365F" w14:textId="77777777" w:rsidR="00F119E6" w:rsidRPr="00BD0015" w:rsidRDefault="00F119E6" w:rsidP="00826B5B">
      <w:pPr>
        <w:pStyle w:val="NormalWeb"/>
        <w:spacing w:before="0" w:beforeAutospacing="0" w:after="0" w:afterAutospacing="0"/>
        <w:ind w:left="142"/>
        <w:rPr>
          <w:rStyle w:val="Strong"/>
          <w:rFonts w:ascii="Amira Light" w:hAnsi="Amira Light" w:cs="Arial"/>
          <w:b w:val="0"/>
          <w:i/>
          <w:sz w:val="28"/>
          <w:szCs w:val="28"/>
        </w:rPr>
      </w:pPr>
    </w:p>
    <w:p w14:paraId="44DC99F3" w14:textId="77777777" w:rsidR="00F119E6" w:rsidRDefault="00444D97" w:rsidP="00657956">
      <w:pPr>
        <w:spacing w:before="120" w:after="0" w:line="240" w:lineRule="auto"/>
        <w:ind w:left="142"/>
        <w:rPr>
          <w:rFonts w:ascii="Amira Light" w:hAnsi="Amira Light" w:cs="Arial"/>
          <w:color w:val="000000" w:themeColor="text1"/>
          <w:sz w:val="28"/>
          <w:szCs w:val="28"/>
        </w:rPr>
      </w:pPr>
      <w:proofErr w:type="gramStart"/>
      <w:r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Based in the beautiful setting of the </w:t>
      </w:r>
      <w:r w:rsidR="00D64DFC"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G</w:t>
      </w:r>
      <w:r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arden </w:t>
      </w:r>
      <w:r w:rsidR="00D64DFC"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M</w:t>
      </w:r>
      <w:r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useum</w:t>
      </w:r>
      <w:r w:rsidR="00617B76">
        <w:rPr>
          <w:rFonts w:ascii="Amira Light" w:hAnsi="Amira Light" w:cs="Arial"/>
          <w:color w:val="000000" w:themeColor="text1"/>
          <w:sz w:val="28"/>
          <w:szCs w:val="28"/>
        </w:rPr>
        <w:t>.</w:t>
      </w:r>
      <w:proofErr w:type="gramEnd"/>
      <w:r w:rsidRPr="00617B76">
        <w:rPr>
          <w:rFonts w:ascii="Amira Light" w:hAnsi="Amira Light" w:cs="Arial"/>
          <w:color w:val="000000" w:themeColor="text1"/>
          <w:sz w:val="28"/>
          <w:szCs w:val="28"/>
        </w:rPr>
        <w:t xml:space="preserve"> </w:t>
      </w:r>
    </w:p>
    <w:p w14:paraId="38F85DF9" w14:textId="47109E81" w:rsidR="00873C42" w:rsidRPr="00617B76" w:rsidRDefault="00444D97" w:rsidP="00657956">
      <w:pPr>
        <w:spacing w:before="120" w:after="0" w:line="240" w:lineRule="auto"/>
        <w:ind w:left="142"/>
        <w:rPr>
          <w:rFonts w:ascii="Amira Light" w:hAnsi="Amira Light" w:cs="Arial"/>
          <w:color w:val="000000" w:themeColor="text1"/>
          <w:sz w:val="28"/>
          <w:szCs w:val="28"/>
        </w:rPr>
      </w:pPr>
      <w:r w:rsidRPr="00617B76">
        <w:rPr>
          <w:rFonts w:ascii="Amira Light" w:hAnsi="Amira Light" w:cs="Arial"/>
          <w:color w:val="000000" w:themeColor="text1"/>
          <w:sz w:val="28"/>
          <w:szCs w:val="28"/>
        </w:rPr>
        <w:t>Katie will demonstrate techniques to create objects and sculpt</w:t>
      </w:r>
      <w:r w:rsidR="00617B76">
        <w:rPr>
          <w:rFonts w:ascii="Amira Light" w:hAnsi="Amira Light" w:cs="Arial"/>
          <w:color w:val="000000" w:themeColor="text1"/>
          <w:sz w:val="28"/>
          <w:szCs w:val="28"/>
        </w:rPr>
        <w:t>ures from clay, inspired by nature</w:t>
      </w:r>
      <w:r w:rsidR="00A57D16">
        <w:rPr>
          <w:rFonts w:ascii="Amira Light" w:hAnsi="Amira Light" w:cs="Arial"/>
          <w:color w:val="000000" w:themeColor="text1"/>
          <w:sz w:val="28"/>
          <w:szCs w:val="28"/>
        </w:rPr>
        <w:t xml:space="preserve"> and the museum collection</w:t>
      </w:r>
      <w:r w:rsidR="00617B76">
        <w:rPr>
          <w:rFonts w:ascii="Amira Light" w:hAnsi="Amira Light" w:cs="Arial"/>
          <w:color w:val="000000" w:themeColor="text1"/>
          <w:sz w:val="28"/>
          <w:szCs w:val="28"/>
        </w:rPr>
        <w:t>.</w:t>
      </w:r>
      <w:r w:rsidRPr="00617B76">
        <w:rPr>
          <w:rFonts w:ascii="Amira Light" w:hAnsi="Amira Light" w:cs="Arial"/>
          <w:color w:val="000000" w:themeColor="text1"/>
          <w:sz w:val="28"/>
          <w:szCs w:val="28"/>
        </w:rPr>
        <w:t xml:space="preserve"> The pie</w:t>
      </w:r>
      <w:r w:rsidR="00691323">
        <w:rPr>
          <w:rFonts w:ascii="Amira Light" w:hAnsi="Amira Light" w:cs="Arial"/>
          <w:color w:val="000000" w:themeColor="text1"/>
          <w:sz w:val="28"/>
          <w:szCs w:val="28"/>
        </w:rPr>
        <w:t>ces created will be fired in a</w:t>
      </w:r>
      <w:r w:rsidRPr="00617B76">
        <w:rPr>
          <w:rFonts w:ascii="Amira Light" w:hAnsi="Amira Light" w:cs="Arial"/>
          <w:color w:val="000000" w:themeColor="text1"/>
          <w:sz w:val="28"/>
          <w:szCs w:val="28"/>
        </w:rPr>
        <w:t xml:space="preserve"> kiln ready to take home at the end of the workshops</w:t>
      </w:r>
      <w:r w:rsidR="006D5410" w:rsidRPr="00617B76">
        <w:rPr>
          <w:rFonts w:ascii="Amira Light" w:hAnsi="Amira Light" w:cs="Arial"/>
          <w:color w:val="000000" w:themeColor="text1"/>
          <w:sz w:val="28"/>
          <w:szCs w:val="28"/>
        </w:rPr>
        <w:t>.</w:t>
      </w:r>
    </w:p>
    <w:p w14:paraId="60FBC849" w14:textId="77777777" w:rsidR="00F119E6" w:rsidRDefault="00617B76" w:rsidP="00657956">
      <w:pPr>
        <w:spacing w:before="120" w:after="0" w:line="240" w:lineRule="auto"/>
        <w:ind w:left="142"/>
        <w:rPr>
          <w:rFonts w:ascii="Amira Light" w:hAnsi="Amira Light" w:cs="Arial"/>
          <w:color w:val="4F6228" w:themeColor="accent3" w:themeShade="80"/>
          <w:sz w:val="28"/>
          <w:szCs w:val="28"/>
        </w:rPr>
      </w:pPr>
      <w:r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The sessions</w:t>
      </w:r>
      <w:r w:rsidR="00873C42"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 are free of charge.</w:t>
      </w:r>
      <w:r w:rsidR="00873C42" w:rsidRPr="00617B76">
        <w:rPr>
          <w:rFonts w:ascii="Amira Light" w:hAnsi="Amira Light" w:cs="Arial"/>
          <w:color w:val="4F6228" w:themeColor="accent3" w:themeShade="80"/>
          <w:sz w:val="28"/>
          <w:szCs w:val="28"/>
        </w:rPr>
        <w:t xml:space="preserve"> </w:t>
      </w:r>
    </w:p>
    <w:p w14:paraId="2008000B" w14:textId="7A5CE272" w:rsidR="00657956" w:rsidRPr="00617B76" w:rsidRDefault="00F119E6" w:rsidP="00657956">
      <w:pPr>
        <w:spacing w:before="120" w:after="0" w:line="240" w:lineRule="auto"/>
        <w:ind w:left="142"/>
        <w:rPr>
          <w:rFonts w:ascii="Amira Light" w:hAnsi="Amira Light" w:cs="Arial"/>
          <w:color w:val="000000" w:themeColor="text1"/>
          <w:sz w:val="28"/>
          <w:szCs w:val="28"/>
        </w:rPr>
      </w:pPr>
      <w:r>
        <w:rPr>
          <w:rFonts w:ascii="Amira Light" w:hAnsi="Amira Light" w:cs="Arial"/>
          <w:color w:val="000000" w:themeColor="text1"/>
          <w:sz w:val="28"/>
          <w:szCs w:val="28"/>
        </w:rPr>
        <w:t>P</w:t>
      </w:r>
      <w:r w:rsidR="00873C42" w:rsidRPr="00617B76">
        <w:rPr>
          <w:rFonts w:ascii="Amira Light" w:hAnsi="Amira Light" w:cs="Arial"/>
          <w:color w:val="000000" w:themeColor="text1"/>
          <w:sz w:val="28"/>
          <w:szCs w:val="28"/>
        </w:rPr>
        <w:t>laces are limited</w:t>
      </w:r>
      <w:r>
        <w:rPr>
          <w:rFonts w:ascii="Amira Light" w:hAnsi="Amira Light" w:cs="Arial"/>
          <w:color w:val="000000" w:themeColor="text1"/>
          <w:sz w:val="28"/>
          <w:szCs w:val="28"/>
        </w:rPr>
        <w:t xml:space="preserve"> for these popular sessions so</w:t>
      </w:r>
      <w:r w:rsidR="00873C42" w:rsidRPr="00617B76">
        <w:rPr>
          <w:rFonts w:ascii="Amira Light" w:hAnsi="Amira Light" w:cs="Arial"/>
          <w:color w:val="000000" w:themeColor="text1"/>
          <w:sz w:val="28"/>
          <w:szCs w:val="28"/>
        </w:rPr>
        <w:t xml:space="preserve"> early registration is recommended and </w:t>
      </w:r>
      <w:r w:rsidR="00657956" w:rsidRPr="00617B76">
        <w:rPr>
          <w:rFonts w:ascii="Amira Light" w:hAnsi="Amira Light" w:cs="Arial"/>
          <w:color w:val="000000" w:themeColor="text1"/>
          <w:sz w:val="28"/>
          <w:szCs w:val="28"/>
        </w:rPr>
        <w:t>participants and their companions registering are invited to attend all sessions.</w:t>
      </w:r>
      <w:r w:rsidR="00A57D16">
        <w:rPr>
          <w:rFonts w:ascii="Amira Light" w:hAnsi="Amira Light" w:cs="Arial"/>
          <w:color w:val="000000" w:themeColor="text1"/>
          <w:sz w:val="28"/>
          <w:szCs w:val="28"/>
        </w:rPr>
        <w:t xml:space="preserve">  Tea, coffee and biscuits are provided.</w:t>
      </w:r>
      <w:r w:rsidR="006B1DB8">
        <w:rPr>
          <w:rFonts w:ascii="Amira Light" w:hAnsi="Amira Light" w:cs="Arial"/>
          <w:color w:val="000000" w:themeColor="text1"/>
          <w:sz w:val="28"/>
          <w:szCs w:val="28"/>
        </w:rPr>
        <w:t xml:space="preserve"> </w:t>
      </w:r>
      <w:proofErr w:type="gramStart"/>
      <w:r w:rsidR="006B1DB8">
        <w:rPr>
          <w:rFonts w:ascii="Amira Light" w:hAnsi="Amira Light" w:cs="Arial"/>
          <w:color w:val="000000" w:themeColor="text1"/>
          <w:sz w:val="28"/>
          <w:szCs w:val="28"/>
        </w:rPr>
        <w:t>Arrival from 10.30am.</w:t>
      </w:r>
      <w:proofErr w:type="gramEnd"/>
    </w:p>
    <w:p w14:paraId="33F2B988" w14:textId="1602A816" w:rsidR="00302733" w:rsidRDefault="00D64DFC" w:rsidP="00657956">
      <w:pPr>
        <w:spacing w:before="120" w:after="0" w:line="240" w:lineRule="auto"/>
        <w:ind w:left="142"/>
        <w:rPr>
          <w:rFonts w:ascii="Amira Light" w:eastAsia="Times New Roman" w:hAnsi="Amira Light" w:cs="Arial"/>
          <w:b/>
          <w:color w:val="C00000"/>
          <w:sz w:val="28"/>
          <w:szCs w:val="28"/>
        </w:rPr>
      </w:pPr>
      <w:r w:rsidRPr="00617B76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 xml:space="preserve">No prior experience </w:t>
      </w:r>
      <w:r w:rsidRPr="00691323">
        <w:rPr>
          <w:rFonts w:ascii="Amira Light" w:hAnsi="Amira Light" w:cs="Arial"/>
          <w:b/>
          <w:color w:val="4F6228" w:themeColor="accent3" w:themeShade="80"/>
          <w:sz w:val="28"/>
          <w:szCs w:val="28"/>
        </w:rPr>
        <w:t>necessary.</w:t>
      </w:r>
      <w:r w:rsidRPr="00691323">
        <w:rPr>
          <w:rFonts w:ascii="Amira Light" w:hAnsi="Amira Light" w:cs="Arial"/>
          <w:color w:val="4F6228" w:themeColor="accent3" w:themeShade="80"/>
          <w:sz w:val="28"/>
          <w:szCs w:val="28"/>
        </w:rPr>
        <w:t xml:space="preserve"> </w:t>
      </w:r>
      <w:r w:rsidR="008B7499">
        <w:rPr>
          <w:rFonts w:ascii="Amira Light" w:hAnsi="Amira Light" w:cs="Arial"/>
          <w:color w:val="4F6228" w:themeColor="accent3" w:themeShade="80"/>
          <w:sz w:val="28"/>
          <w:szCs w:val="28"/>
        </w:rPr>
        <w:t xml:space="preserve"> </w:t>
      </w:r>
      <w:r w:rsidR="00050598" w:rsidRPr="00691323">
        <w:rPr>
          <w:rFonts w:ascii="Amira Light" w:eastAsia="Times New Roman" w:hAnsi="Amira Light" w:cs="Arial"/>
          <w:b/>
          <w:color w:val="4F6228" w:themeColor="accent3" w:themeShade="80"/>
          <w:sz w:val="28"/>
          <w:szCs w:val="28"/>
        </w:rPr>
        <w:t>The venue is fully w</w:t>
      </w:r>
      <w:bookmarkStart w:id="0" w:name="_GoBack"/>
      <w:bookmarkEnd w:id="0"/>
      <w:r w:rsidR="00050598" w:rsidRPr="00691323">
        <w:rPr>
          <w:rFonts w:ascii="Amira Light" w:eastAsia="Times New Roman" w:hAnsi="Amira Light" w:cs="Arial"/>
          <w:b/>
          <w:color w:val="4F6228" w:themeColor="accent3" w:themeShade="80"/>
          <w:sz w:val="28"/>
          <w:szCs w:val="28"/>
        </w:rPr>
        <w:t>heelchair accessible.</w:t>
      </w:r>
    </w:p>
    <w:p w14:paraId="444C2415" w14:textId="25D81A1B" w:rsidR="00346883" w:rsidRDefault="00346883" w:rsidP="00502BA1">
      <w:pPr>
        <w:spacing w:before="240" w:after="0" w:line="240" w:lineRule="auto"/>
        <w:ind w:left="142"/>
        <w:jc w:val="both"/>
        <w:rPr>
          <w:rFonts w:ascii="Amira Light" w:eastAsia="Century Gothic" w:hAnsi="Amira Light" w:cs="Century Gothic"/>
          <w:sz w:val="28"/>
          <w:szCs w:val="28"/>
        </w:rPr>
      </w:pPr>
      <w:r w:rsidRPr="00346883">
        <w:rPr>
          <w:rFonts w:ascii="Amira Light" w:eastAsia="Century Gothic" w:hAnsi="Amira Light" w:cs="Century Gothic"/>
          <w:b/>
          <w:bCs/>
          <w:color w:val="4F6228" w:themeColor="accent3" w:themeShade="80"/>
          <w:sz w:val="28"/>
          <w:szCs w:val="28"/>
        </w:rPr>
        <w:t xml:space="preserve">To </w:t>
      </w:r>
      <w:r>
        <w:rPr>
          <w:rFonts w:ascii="Amira Light" w:eastAsia="Century Gothic" w:hAnsi="Amira Light" w:cs="Century Gothic"/>
          <w:b/>
          <w:bCs/>
          <w:color w:val="4F6228" w:themeColor="accent3" w:themeShade="80"/>
          <w:sz w:val="28"/>
          <w:szCs w:val="28"/>
        </w:rPr>
        <w:t>r</w:t>
      </w:r>
      <w:r w:rsidRPr="00346883">
        <w:rPr>
          <w:rFonts w:ascii="Amira Light" w:eastAsia="Century Gothic" w:hAnsi="Amira Light" w:cs="Century Gothic"/>
          <w:b/>
          <w:bCs/>
          <w:color w:val="4F6228" w:themeColor="accent3" w:themeShade="80"/>
          <w:sz w:val="28"/>
          <w:szCs w:val="28"/>
        </w:rPr>
        <w:t>egister or for further information</w:t>
      </w:r>
      <w:r w:rsidRPr="00346883">
        <w:rPr>
          <w:rFonts w:ascii="Amira Light" w:eastAsia="Century Gothic" w:hAnsi="Amira Light" w:cs="Century Gothic"/>
          <w:bCs/>
          <w:color w:val="4F6228" w:themeColor="accent3" w:themeShade="80"/>
          <w:sz w:val="28"/>
          <w:szCs w:val="28"/>
        </w:rPr>
        <w:t xml:space="preserve">, </w:t>
      </w:r>
      <w:r w:rsidR="008C13FF">
        <w:rPr>
          <w:rFonts w:ascii="Amira Light" w:eastAsia="Century Gothic" w:hAnsi="Amira Light" w:cs="Century Gothic"/>
          <w:bCs/>
          <w:color w:val="4F6228" w:themeColor="accent3" w:themeShade="80"/>
          <w:sz w:val="28"/>
          <w:szCs w:val="28"/>
        </w:rPr>
        <w:t xml:space="preserve">  </w:t>
      </w:r>
      <w:r w:rsidRPr="00617B76">
        <w:rPr>
          <w:rFonts w:ascii="Amira Light" w:eastAsia="Century Gothic" w:hAnsi="Amira Light" w:cs="Century Gothic"/>
          <w:bCs/>
          <w:sz w:val="28"/>
          <w:szCs w:val="28"/>
        </w:rPr>
        <w:t>please contact</w:t>
      </w:r>
      <w:r w:rsidRPr="00617B76">
        <w:rPr>
          <w:rFonts w:ascii="Amira Light" w:eastAsia="Century Gothic" w:hAnsi="Amira Light" w:cs="Century Gothic"/>
          <w:sz w:val="28"/>
          <w:szCs w:val="28"/>
        </w:rPr>
        <w:t xml:space="preserve">:  </w:t>
      </w:r>
      <w:r>
        <w:rPr>
          <w:rFonts w:ascii="Amira Light" w:eastAsia="Century Gothic" w:hAnsi="Amira Light" w:cs="Century Gothic"/>
          <w:sz w:val="28"/>
          <w:szCs w:val="28"/>
        </w:rPr>
        <w:t>Janine Nelson</w:t>
      </w:r>
      <w:r w:rsidR="00F119E6">
        <w:rPr>
          <w:rFonts w:ascii="Amira Light" w:eastAsia="Century Gothic" w:hAnsi="Amira Light" w:cs="Century Gothic"/>
          <w:sz w:val="28"/>
          <w:szCs w:val="28"/>
        </w:rPr>
        <w:t xml:space="preserve">, </w:t>
      </w:r>
      <w:r w:rsidR="009C1BEC">
        <w:rPr>
          <w:rFonts w:ascii="Amira Light" w:eastAsia="Century Gothic" w:hAnsi="Amira Light" w:cs="Century Gothic"/>
          <w:sz w:val="28"/>
          <w:szCs w:val="28"/>
        </w:rPr>
        <w:t>Head of Learning</w:t>
      </w:r>
    </w:p>
    <w:p w14:paraId="2B9C7B01" w14:textId="1A1EF1BE" w:rsidR="00502BA1" w:rsidRPr="00BD0015" w:rsidRDefault="00502BA1" w:rsidP="00BD0015">
      <w:pPr>
        <w:spacing w:before="240" w:after="0" w:line="240" w:lineRule="auto"/>
        <w:ind w:left="142"/>
        <w:jc w:val="both"/>
        <w:rPr>
          <w:rFonts w:ascii="Amira Light" w:eastAsia="Century Gothic" w:hAnsi="Amira Light" w:cs="Century Gothic"/>
          <w:sz w:val="28"/>
          <w:szCs w:val="28"/>
        </w:rPr>
      </w:pPr>
      <w:r w:rsidRPr="00502BA1">
        <w:rPr>
          <w:rFonts w:ascii="Amira Light" w:eastAsia="Century Gothic" w:hAnsi="Amira Light" w:cs="Century Gothic"/>
          <w:sz w:val="28"/>
          <w:szCs w:val="28"/>
        </w:rPr>
        <w:t xml:space="preserve">Email: </w:t>
      </w:r>
      <w:r w:rsidRPr="00502BA1">
        <w:rPr>
          <w:rFonts w:ascii="Amira Light" w:eastAsia="Century Gothic" w:hAnsi="Amira Light" w:cs="Century Gothic"/>
          <w:b/>
          <w:color w:val="4F6228" w:themeColor="accent3" w:themeShade="80"/>
          <w:sz w:val="28"/>
          <w:szCs w:val="28"/>
        </w:rPr>
        <w:t>janine@gardenmuseum.org.uk</w:t>
      </w:r>
      <w:r w:rsidRPr="00502BA1">
        <w:rPr>
          <w:rFonts w:ascii="Amira Light" w:eastAsia="Century Gothic" w:hAnsi="Amira Light" w:cs="Century Gothic"/>
          <w:color w:val="4F6228" w:themeColor="accent3" w:themeShade="80"/>
          <w:sz w:val="28"/>
          <w:szCs w:val="28"/>
        </w:rPr>
        <w:t xml:space="preserve">  </w:t>
      </w:r>
      <w:r w:rsidR="00F119E6">
        <w:rPr>
          <w:rFonts w:ascii="Amira Light" w:eastAsia="Century Gothic" w:hAnsi="Amira Light" w:cs="Century Gothic"/>
          <w:color w:val="4F6228" w:themeColor="accent3" w:themeShade="80"/>
          <w:sz w:val="28"/>
          <w:szCs w:val="28"/>
        </w:rPr>
        <w:tab/>
      </w:r>
      <w:r w:rsidR="008B7499">
        <w:rPr>
          <w:rFonts w:ascii="Amira Light" w:eastAsia="Century Gothic" w:hAnsi="Amira Light" w:cs="Century Gothic"/>
          <w:color w:val="4F6228" w:themeColor="accent3" w:themeShade="80"/>
          <w:sz w:val="28"/>
          <w:szCs w:val="28"/>
        </w:rPr>
        <w:tab/>
      </w:r>
      <w:r w:rsidR="00346883" w:rsidRPr="00502BA1">
        <w:rPr>
          <w:rFonts w:ascii="Amira Light" w:eastAsia="Century Gothic" w:hAnsi="Amira Light" w:cs="Century Gothic"/>
          <w:sz w:val="28"/>
          <w:szCs w:val="28"/>
        </w:rPr>
        <w:t xml:space="preserve">Tel:  </w:t>
      </w:r>
      <w:r w:rsidR="00346883" w:rsidRPr="00502BA1">
        <w:rPr>
          <w:rFonts w:ascii="Amira Light" w:eastAsia="Century Gothic" w:hAnsi="Amira Light" w:cs="Century Gothic"/>
          <w:b/>
          <w:color w:val="4F6228" w:themeColor="accent3" w:themeShade="80"/>
          <w:sz w:val="28"/>
          <w:szCs w:val="28"/>
        </w:rPr>
        <w:t>020 7401 8865</w:t>
      </w:r>
      <w:r w:rsidR="00346883" w:rsidRPr="00502BA1">
        <w:rPr>
          <w:rFonts w:ascii="Amira Light" w:eastAsia="Century Gothic" w:hAnsi="Amira Light" w:cs="Century Gothic"/>
          <w:color w:val="4F6228" w:themeColor="accent3" w:themeShade="80"/>
          <w:sz w:val="28"/>
          <w:szCs w:val="28"/>
        </w:rPr>
        <w:t xml:space="preserve"> </w:t>
      </w:r>
    </w:p>
    <w:p w14:paraId="6D0718B7" w14:textId="302CC796" w:rsidR="00346883" w:rsidRPr="00502BA1" w:rsidRDefault="006B1DB8" w:rsidP="00502BA1">
      <w:pPr>
        <w:spacing w:before="120" w:after="0" w:line="240" w:lineRule="auto"/>
        <w:ind w:left="142"/>
        <w:jc w:val="both"/>
        <w:rPr>
          <w:rFonts w:ascii="Amira Light" w:hAnsi="Amira Light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B157B4D" wp14:editId="79A642C8">
            <wp:simplePos x="0" y="0"/>
            <wp:positionH relativeFrom="column">
              <wp:posOffset>4438650</wp:posOffset>
            </wp:positionH>
            <wp:positionV relativeFrom="paragraph">
              <wp:posOffset>12976</wp:posOffset>
            </wp:positionV>
            <wp:extent cx="2487295" cy="541020"/>
            <wp:effectExtent l="0" t="0" r="8255" b="0"/>
            <wp:wrapNone/>
            <wp:docPr id="7" name="Picture 7" descr="Image result for HL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LF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BA1" w:rsidRPr="00502BA1">
        <w:rPr>
          <w:rFonts w:ascii="Amira Light" w:hAnsi="Amira Light"/>
          <w:sz w:val="28"/>
          <w:szCs w:val="28"/>
        </w:rPr>
        <w:t>Garden Museum, Lambeth Palace Road, London SE1 7LB</w:t>
      </w:r>
    </w:p>
    <w:p w14:paraId="2674FF69" w14:textId="50935F22" w:rsidR="00F119E6" w:rsidRPr="00346883" w:rsidRDefault="00001417" w:rsidP="00F119E6">
      <w:pPr>
        <w:spacing w:before="120" w:after="0" w:line="240" w:lineRule="auto"/>
        <w:ind w:left="142"/>
        <w:rPr>
          <w:rFonts w:ascii="Amira Light" w:hAnsi="Amira Light"/>
          <w:b/>
          <w:color w:val="4F6228" w:themeColor="accent3" w:themeShade="80"/>
          <w:sz w:val="24"/>
          <w:szCs w:val="24"/>
        </w:rPr>
      </w:pPr>
      <w:hyperlink r:id="rId12" w:history="1">
        <w:r w:rsidR="00502BA1" w:rsidRPr="00346883">
          <w:rPr>
            <w:rStyle w:val="Hyperlink"/>
            <w:rFonts w:ascii="Amira Light" w:eastAsia="Century Gothic" w:hAnsi="Amira Light" w:cs="Century Gothic"/>
            <w:b/>
            <w:color w:val="4F6228" w:themeColor="accent3" w:themeShade="80"/>
            <w:sz w:val="28"/>
            <w:szCs w:val="28"/>
            <w:lang w:val="en-US"/>
          </w:rPr>
          <w:t>www.gardenmuseum.org.uk</w:t>
        </w:r>
      </w:hyperlink>
      <w:r w:rsidR="00502BA1">
        <w:rPr>
          <w:rFonts w:ascii="Amira Light" w:eastAsia="Century Gothic" w:hAnsi="Amira Light" w:cs="Century Gothic"/>
          <w:bCs/>
          <w:color w:val="4F6228" w:themeColor="accent3" w:themeShade="80"/>
          <w:sz w:val="28"/>
          <w:szCs w:val="28"/>
          <w:lang w:val="en-US"/>
        </w:rPr>
        <w:tab/>
      </w:r>
      <w:r w:rsidR="00F119E6">
        <w:rPr>
          <w:rFonts w:ascii="Amira Light" w:eastAsia="Century Gothic" w:hAnsi="Amira Light" w:cs="Century Gothic"/>
          <w:bCs/>
          <w:color w:val="4F6228" w:themeColor="accent3" w:themeShade="80"/>
          <w:sz w:val="28"/>
          <w:szCs w:val="28"/>
          <w:lang w:val="en-US"/>
        </w:rPr>
        <w:t xml:space="preserve">   </w:t>
      </w:r>
      <w:r w:rsidR="008C13FF">
        <w:rPr>
          <w:rFonts w:ascii="Amira Light" w:eastAsia="Century Gothic" w:hAnsi="Amira Light" w:cs="Century Gothic"/>
          <w:bCs/>
          <w:color w:val="4F6228" w:themeColor="accent3" w:themeShade="80"/>
          <w:sz w:val="28"/>
          <w:szCs w:val="28"/>
          <w:lang w:val="en-US"/>
        </w:rPr>
        <w:tab/>
      </w:r>
      <w:r w:rsidR="00F119E6" w:rsidRPr="00502BA1">
        <w:rPr>
          <w:rFonts w:ascii="Amira Light" w:eastAsia="Century Gothic" w:hAnsi="Amira Light" w:cs="Century Gothic"/>
          <w:sz w:val="20"/>
          <w:szCs w:val="20"/>
          <w:lang w:val="en-US"/>
        </w:rPr>
        <w:t>Registered Charity No. 1088221</w:t>
      </w:r>
    </w:p>
    <w:p w14:paraId="7BCE6525" w14:textId="5F0984D5" w:rsidR="00826B5B" w:rsidRPr="00F119E6" w:rsidRDefault="00502BA1" w:rsidP="00F119E6">
      <w:pPr>
        <w:spacing w:before="120" w:after="0" w:line="240" w:lineRule="auto"/>
        <w:ind w:left="142"/>
        <w:jc w:val="both"/>
        <w:rPr>
          <w:rFonts w:ascii="Amira Light" w:eastAsia="Times New Roman" w:hAnsi="Amira Light" w:cstheme="minorHAnsi"/>
          <w:b/>
          <w:color w:val="C00000"/>
          <w:spacing w:val="6"/>
          <w:sz w:val="28"/>
          <w:szCs w:val="28"/>
        </w:rPr>
      </w:pPr>
      <w:r>
        <w:rPr>
          <w:rFonts w:ascii="Amira Light" w:hAnsi="Amira Light"/>
          <w:b/>
          <w:color w:val="4F6228" w:themeColor="accent3" w:themeShade="80"/>
          <w:sz w:val="24"/>
          <w:szCs w:val="24"/>
        </w:rPr>
        <w:t>FOR DIRECTIONS ON HOW</w:t>
      </w:r>
      <w:r w:rsidR="00826B5B" w:rsidRPr="00346883">
        <w:rPr>
          <w:rFonts w:ascii="Amira Light" w:hAnsi="Amira Light"/>
          <w:b/>
          <w:color w:val="4F6228" w:themeColor="accent3" w:themeShade="80"/>
          <w:sz w:val="24"/>
          <w:szCs w:val="24"/>
        </w:rPr>
        <w:t xml:space="preserve"> TO</w:t>
      </w:r>
      <w:r>
        <w:rPr>
          <w:rFonts w:ascii="Amira Light" w:hAnsi="Amira Light"/>
          <w:b/>
          <w:color w:val="4F6228" w:themeColor="accent3" w:themeShade="80"/>
          <w:sz w:val="24"/>
          <w:szCs w:val="24"/>
        </w:rPr>
        <w:t xml:space="preserve"> GET TO</w:t>
      </w:r>
      <w:r w:rsidR="00346883">
        <w:rPr>
          <w:rFonts w:ascii="Amira Light" w:hAnsi="Amira Light"/>
          <w:b/>
          <w:color w:val="4F6228" w:themeColor="accent3" w:themeShade="80"/>
          <w:sz w:val="24"/>
          <w:szCs w:val="24"/>
        </w:rPr>
        <w:t xml:space="preserve"> THE GARDEN MUSEUM – </w:t>
      </w:r>
      <w:r w:rsidR="00346883" w:rsidRPr="00691323">
        <w:rPr>
          <w:rFonts w:ascii="Amira Light" w:hAnsi="Amira Light"/>
          <w:b/>
          <w:color w:val="4F6228" w:themeColor="accent3" w:themeShade="80"/>
          <w:sz w:val="28"/>
          <w:szCs w:val="28"/>
        </w:rPr>
        <w:t>Please see next page</w:t>
      </w:r>
    </w:p>
    <w:p w14:paraId="1A69763A" w14:textId="5BB75B35" w:rsidR="00502BA1" w:rsidRDefault="00502BA1" w:rsidP="00F95805">
      <w:pPr>
        <w:spacing w:before="120" w:after="0" w:line="240" w:lineRule="auto"/>
        <w:jc w:val="center"/>
        <w:rPr>
          <w:rFonts w:ascii="Amira Light" w:hAnsi="Amira Light"/>
          <w:b/>
          <w:color w:val="4F6228" w:themeColor="accent3" w:themeShade="80"/>
          <w:sz w:val="24"/>
          <w:szCs w:val="24"/>
        </w:rPr>
      </w:pPr>
    </w:p>
    <w:p w14:paraId="70FBA8F8" w14:textId="53912EB0" w:rsidR="00346883" w:rsidRDefault="00F119E6" w:rsidP="00F119E6">
      <w:pPr>
        <w:spacing w:before="120"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Amira Light" w:hAnsi="Amira Light" w:cs="Arial"/>
          <w:bCs/>
          <w:i/>
          <w:sz w:val="28"/>
          <w:szCs w:val="28"/>
        </w:rPr>
        <w:lastRenderedPageBreak/>
        <w:t xml:space="preserve">Photo </w:t>
      </w:r>
      <w:r w:rsidR="00691323">
        <w:rPr>
          <w:rFonts w:ascii="Amira Light" w:hAnsi="Amira Light" w:cs="Arial"/>
          <w:bCs/>
          <w:i/>
          <w:sz w:val="28"/>
          <w:szCs w:val="28"/>
        </w:rPr>
        <w:t>credit Jon Hollo</w:t>
      </w:r>
      <w:r>
        <w:rPr>
          <w:rFonts w:ascii="Amira Light" w:hAnsi="Amira Light" w:cs="Arial"/>
          <w:bCs/>
          <w:i/>
          <w:sz w:val="28"/>
          <w:szCs w:val="28"/>
        </w:rPr>
        <w:t>way</w:t>
      </w:r>
    </w:p>
    <w:p w14:paraId="27BC0F02" w14:textId="17FC016E" w:rsidR="00346883" w:rsidRPr="00502BA1" w:rsidRDefault="00346883" w:rsidP="00502BA1">
      <w:pPr>
        <w:spacing w:before="120" w:after="0" w:line="240" w:lineRule="auto"/>
        <w:ind w:left="142"/>
        <w:rPr>
          <w:rFonts w:ascii="Century Gothic" w:hAnsi="Century Gothic"/>
          <w:sz w:val="24"/>
          <w:szCs w:val="24"/>
        </w:rPr>
      </w:pPr>
      <w:r w:rsidRPr="00617B76">
        <w:rPr>
          <w:rFonts w:ascii="Amira Light" w:eastAsia="Times New Roman" w:hAnsi="Amira Light" w:cs="Arial"/>
          <w:b/>
          <w:color w:val="4F6228" w:themeColor="accent3" w:themeShade="80"/>
          <w:sz w:val="28"/>
          <w:szCs w:val="28"/>
        </w:rPr>
        <w:t>GETTING THERE</w:t>
      </w:r>
    </w:p>
    <w:p w14:paraId="74988987" w14:textId="77777777" w:rsidR="00346883" w:rsidRPr="00617B76" w:rsidRDefault="00346883" w:rsidP="00346883">
      <w:pPr>
        <w:spacing w:after="120" w:line="240" w:lineRule="auto"/>
        <w:ind w:left="142"/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</w:pPr>
      <w:r w:rsidRPr="00617B76"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  <w:t>The Garden Museum is next door to Lambeth Palace, on the south bank of the Thames next to Lambeth Palace and opposite Tate Britain.</w:t>
      </w:r>
    </w:p>
    <w:p w14:paraId="1AE0FD07" w14:textId="14159E22" w:rsidR="00346883" w:rsidRPr="00617B76" w:rsidRDefault="00346883" w:rsidP="00346883">
      <w:pPr>
        <w:spacing w:after="120" w:line="240" w:lineRule="auto"/>
        <w:ind w:left="142"/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</w:pPr>
      <w:r w:rsidRPr="00617B76">
        <w:rPr>
          <w:rFonts w:ascii="Amira Light" w:eastAsia="Times New Roman" w:hAnsi="Amira Light" w:cs="Arial"/>
          <w:b/>
          <w:bCs/>
          <w:color w:val="4F6228" w:themeColor="accent3" w:themeShade="80"/>
          <w:sz w:val="28"/>
          <w:szCs w:val="28"/>
        </w:rPr>
        <w:t>BY TRAIN/TUBE:</w:t>
      </w:r>
      <w:r w:rsidRPr="00617B76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 </w:t>
      </w:r>
      <w:r w:rsidR="008B7499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</w:t>
      </w:r>
      <w:r w:rsidRPr="00617B76"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  <w:t>The nearest tube stations are Westminster, Waterloo, Lambeth North or Vauxhall. The nearest mainline stations are Victoria, Waterloo and Vauxhall.</w:t>
      </w:r>
    </w:p>
    <w:p w14:paraId="4457A81F" w14:textId="2B1AF3BC" w:rsidR="00346883" w:rsidRDefault="00346883" w:rsidP="00346883">
      <w:pPr>
        <w:spacing w:after="120" w:line="240" w:lineRule="auto"/>
        <w:ind w:left="142"/>
        <w:rPr>
          <w:rFonts w:ascii="Amira Light" w:eastAsia="Times New Roman" w:hAnsi="Amira Light" w:cs="Arial"/>
          <w:bCs/>
          <w:sz w:val="28"/>
          <w:szCs w:val="28"/>
        </w:rPr>
      </w:pPr>
      <w:r w:rsidRPr="00617B76">
        <w:rPr>
          <w:rFonts w:ascii="Amira Light" w:eastAsia="Times New Roman" w:hAnsi="Amira Light" w:cs="Arial"/>
          <w:b/>
          <w:bCs/>
          <w:color w:val="4F6228" w:themeColor="accent3" w:themeShade="80"/>
          <w:sz w:val="28"/>
          <w:szCs w:val="28"/>
        </w:rPr>
        <w:t>BY BUS:</w:t>
      </w:r>
      <w:r w:rsidRPr="00617B76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</w:t>
      </w:r>
      <w:r w:rsidR="008B7499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</w:t>
      </w:r>
      <w:r w:rsidRPr="00617B76"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  <w:t xml:space="preserve">You can take the 3, 344, 360, 507 or C10 bus directly to the Museum. Contact Transport for London for the latest travel updates.  </w:t>
      </w:r>
      <w:r w:rsidR="008C13FF">
        <w:rPr>
          <w:rFonts w:ascii="Amira Light" w:eastAsia="Times New Roman" w:hAnsi="Amira Light" w:cs="Arial"/>
          <w:bCs/>
          <w:sz w:val="28"/>
          <w:szCs w:val="28"/>
        </w:rPr>
        <w:t>See map below.</w:t>
      </w:r>
    </w:p>
    <w:p w14:paraId="405A9BD6" w14:textId="4EA56BD3" w:rsidR="00502BA1" w:rsidRDefault="00502BA1" w:rsidP="00502BA1">
      <w:pPr>
        <w:spacing w:after="0" w:line="240" w:lineRule="auto"/>
        <w:ind w:left="142"/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</w:pPr>
      <w:r w:rsidRPr="00617B76">
        <w:rPr>
          <w:rFonts w:ascii="Amira Light" w:eastAsia="Times New Roman" w:hAnsi="Amira Light" w:cs="Arial"/>
          <w:b/>
          <w:bCs/>
          <w:color w:val="4F6228" w:themeColor="accent3" w:themeShade="80"/>
          <w:sz w:val="28"/>
          <w:szCs w:val="28"/>
        </w:rPr>
        <w:t>BY CAR:</w:t>
      </w:r>
      <w:r w:rsidRPr="00617B76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</w:t>
      </w:r>
      <w:r w:rsidR="008B7499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</w:t>
      </w:r>
      <w:r w:rsidR="008C13FF">
        <w:rPr>
          <w:rFonts w:ascii="Amira Light" w:eastAsia="Times New Roman" w:hAnsi="Amira Light" w:cs="Arial"/>
          <w:bCs/>
          <w:color w:val="4F6228" w:themeColor="accent3" w:themeShade="80"/>
          <w:sz w:val="28"/>
          <w:szCs w:val="28"/>
        </w:rPr>
        <w:t xml:space="preserve"> </w:t>
      </w:r>
      <w:r w:rsidRPr="00617B76"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  <w:t>Paid on-street parking spaces are located at Lambeth High Street and Pratt Walk. Paid car parking can be found at the Novotel Hotel and on Black Prince Road.</w:t>
      </w:r>
    </w:p>
    <w:p w14:paraId="1C603B92" w14:textId="77777777" w:rsidR="008B7499" w:rsidRPr="00502BA1" w:rsidRDefault="008B7499" w:rsidP="00502BA1">
      <w:pPr>
        <w:spacing w:after="0" w:line="240" w:lineRule="auto"/>
        <w:ind w:left="142"/>
        <w:rPr>
          <w:rFonts w:ascii="Amira Light" w:eastAsia="Times New Roman" w:hAnsi="Amira Light" w:cs="Arial"/>
          <w:bCs/>
          <w:color w:val="000000" w:themeColor="text1"/>
          <w:sz w:val="28"/>
          <w:szCs w:val="28"/>
        </w:rPr>
      </w:pPr>
    </w:p>
    <w:p w14:paraId="6163F1B8" w14:textId="413E7C0B" w:rsidR="00DF299F" w:rsidRDefault="006D5410" w:rsidP="00CA64C7">
      <w:pPr>
        <w:spacing w:after="0" w:line="24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2611DA7" wp14:editId="1DECB75B">
            <wp:extent cx="2508250" cy="339979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155" cy="341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2B">
        <w:rPr>
          <w:rFonts w:ascii="Century Gothic" w:hAnsi="Century Gothic"/>
        </w:rPr>
        <w:t xml:space="preserve">    </w:t>
      </w:r>
      <w:r w:rsidR="00C07A2B">
        <w:rPr>
          <w:noProof/>
        </w:rPr>
        <w:drawing>
          <wp:inline distT="0" distB="0" distL="0" distR="0" wp14:anchorId="152982FF" wp14:editId="56AF559B">
            <wp:extent cx="3464390" cy="29400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6525" cy="294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5AFC" w14:textId="083B5BE3" w:rsidR="00C07A2B" w:rsidRPr="00302733" w:rsidRDefault="001C59C0" w:rsidP="00CA64C7">
      <w:pPr>
        <w:spacing w:after="0" w:line="24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C05F4DB" wp14:editId="3B8F6C52">
            <wp:extent cx="4405864" cy="3590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0138" cy="36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A2B" w:rsidRPr="00302733" w:rsidSect="00BA3D94">
      <w:pgSz w:w="11906" w:h="16838"/>
      <w:pgMar w:top="720" w:right="720" w:bottom="567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6E2FF" w14:textId="77777777" w:rsidR="00B03118" w:rsidRDefault="00B03118" w:rsidP="00484E14">
      <w:pPr>
        <w:spacing w:after="0" w:line="240" w:lineRule="auto"/>
      </w:pPr>
      <w:r>
        <w:separator/>
      </w:r>
    </w:p>
  </w:endnote>
  <w:endnote w:type="continuationSeparator" w:id="0">
    <w:p w14:paraId="639E8042" w14:textId="77777777" w:rsidR="00B03118" w:rsidRDefault="00B03118" w:rsidP="0048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970 BT">
    <w:panose1 w:val="020B0703020204020204"/>
    <w:charset w:val="00"/>
    <w:family w:val="swiss"/>
    <w:pitch w:val="variable"/>
    <w:sig w:usb0="800000AF" w:usb1="1000204A" w:usb2="00000000" w:usb3="00000000" w:csb0="00000011" w:csb1="00000000"/>
  </w:font>
  <w:font w:name="Amira Light">
    <w:panose1 w:val="02000603040000020004"/>
    <w:charset w:val="00"/>
    <w:family w:val="moder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7B6AA6" w14:textId="77777777" w:rsidR="00B03118" w:rsidRDefault="00B03118" w:rsidP="00484E14">
      <w:pPr>
        <w:spacing w:after="0" w:line="240" w:lineRule="auto"/>
      </w:pPr>
      <w:r>
        <w:separator/>
      </w:r>
    </w:p>
  </w:footnote>
  <w:footnote w:type="continuationSeparator" w:id="0">
    <w:p w14:paraId="1C76B300" w14:textId="77777777" w:rsidR="00B03118" w:rsidRDefault="00B03118" w:rsidP="00484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6881"/>
    <w:multiLevelType w:val="hybridMultilevel"/>
    <w:tmpl w:val="BA38909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C7C1A5F"/>
    <w:multiLevelType w:val="hybridMultilevel"/>
    <w:tmpl w:val="B42C8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A2247"/>
    <w:multiLevelType w:val="hybridMultilevel"/>
    <w:tmpl w:val="87A2B676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04B045F"/>
    <w:multiLevelType w:val="multilevel"/>
    <w:tmpl w:val="61F0C3AC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  <w:sz w:val="20"/>
      </w:rPr>
    </w:lvl>
  </w:abstractNum>
  <w:abstractNum w:abstractNumId="4">
    <w:nsid w:val="46CB2170"/>
    <w:multiLevelType w:val="hybridMultilevel"/>
    <w:tmpl w:val="FB50C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C0451"/>
    <w:multiLevelType w:val="hybridMultilevel"/>
    <w:tmpl w:val="85EC0FB0"/>
    <w:lvl w:ilvl="0" w:tplc="080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5A791933"/>
    <w:multiLevelType w:val="hybridMultilevel"/>
    <w:tmpl w:val="CE8094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40A"/>
    <w:rsid w:val="00001417"/>
    <w:rsid w:val="00050598"/>
    <w:rsid w:val="00125FEB"/>
    <w:rsid w:val="00170F7B"/>
    <w:rsid w:val="00180CF5"/>
    <w:rsid w:val="001A4CED"/>
    <w:rsid w:val="001B691A"/>
    <w:rsid w:val="001C018E"/>
    <w:rsid w:val="001C1330"/>
    <w:rsid w:val="001C59C0"/>
    <w:rsid w:val="001D0927"/>
    <w:rsid w:val="002306C4"/>
    <w:rsid w:val="002B6523"/>
    <w:rsid w:val="002F78C7"/>
    <w:rsid w:val="00302733"/>
    <w:rsid w:val="00331410"/>
    <w:rsid w:val="00346883"/>
    <w:rsid w:val="00360935"/>
    <w:rsid w:val="00385720"/>
    <w:rsid w:val="003D3369"/>
    <w:rsid w:val="003D52BA"/>
    <w:rsid w:val="00430921"/>
    <w:rsid w:val="00444D97"/>
    <w:rsid w:val="0044588A"/>
    <w:rsid w:val="00484E14"/>
    <w:rsid w:val="00501A69"/>
    <w:rsid w:val="00502BA1"/>
    <w:rsid w:val="00573CF4"/>
    <w:rsid w:val="005B2ACF"/>
    <w:rsid w:val="005B6710"/>
    <w:rsid w:val="0061441B"/>
    <w:rsid w:val="00617B76"/>
    <w:rsid w:val="00657956"/>
    <w:rsid w:val="0069040A"/>
    <w:rsid w:val="00691323"/>
    <w:rsid w:val="006B1DB8"/>
    <w:rsid w:val="006D5410"/>
    <w:rsid w:val="007015A4"/>
    <w:rsid w:val="00706C30"/>
    <w:rsid w:val="00741B25"/>
    <w:rsid w:val="00746059"/>
    <w:rsid w:val="00780D16"/>
    <w:rsid w:val="007B67B6"/>
    <w:rsid w:val="007C2099"/>
    <w:rsid w:val="00826B5B"/>
    <w:rsid w:val="00873C42"/>
    <w:rsid w:val="00881C1D"/>
    <w:rsid w:val="0088725D"/>
    <w:rsid w:val="008A288D"/>
    <w:rsid w:val="008A4415"/>
    <w:rsid w:val="008B7499"/>
    <w:rsid w:val="008C13FF"/>
    <w:rsid w:val="00922926"/>
    <w:rsid w:val="009C1BEC"/>
    <w:rsid w:val="009E312B"/>
    <w:rsid w:val="00A31E86"/>
    <w:rsid w:val="00A57D16"/>
    <w:rsid w:val="00A60B3E"/>
    <w:rsid w:val="00B03118"/>
    <w:rsid w:val="00B92535"/>
    <w:rsid w:val="00BA3D94"/>
    <w:rsid w:val="00BC1F8B"/>
    <w:rsid w:val="00BD0015"/>
    <w:rsid w:val="00C07A2B"/>
    <w:rsid w:val="00C168E5"/>
    <w:rsid w:val="00CA64C7"/>
    <w:rsid w:val="00CC6ABF"/>
    <w:rsid w:val="00D12464"/>
    <w:rsid w:val="00D22005"/>
    <w:rsid w:val="00D61FBD"/>
    <w:rsid w:val="00D64DFC"/>
    <w:rsid w:val="00D9398B"/>
    <w:rsid w:val="00DF299F"/>
    <w:rsid w:val="00E30D2A"/>
    <w:rsid w:val="00E83C02"/>
    <w:rsid w:val="00EF01AD"/>
    <w:rsid w:val="00EF6E25"/>
    <w:rsid w:val="00F119E6"/>
    <w:rsid w:val="00F33D73"/>
    <w:rsid w:val="00F95805"/>
    <w:rsid w:val="00FF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68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0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040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summary">
    <w:name w:val="summary"/>
    <w:basedOn w:val="DefaultParagraphFont"/>
    <w:rsid w:val="0069040A"/>
  </w:style>
  <w:style w:type="paragraph" w:styleId="NormalWeb">
    <w:name w:val="Normal (Web)"/>
    <w:basedOn w:val="Normal"/>
    <w:uiPriority w:val="99"/>
    <w:unhideWhenUsed/>
    <w:rsid w:val="00690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9040A"/>
    <w:rPr>
      <w:b/>
      <w:bCs/>
    </w:rPr>
  </w:style>
  <w:style w:type="paragraph" w:styleId="ListParagraph">
    <w:name w:val="List Paragraph"/>
    <w:basedOn w:val="Normal"/>
    <w:uiPriority w:val="34"/>
    <w:qFormat/>
    <w:rsid w:val="00741B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E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E14"/>
  </w:style>
  <w:style w:type="paragraph" w:styleId="Footer">
    <w:name w:val="footer"/>
    <w:basedOn w:val="Normal"/>
    <w:link w:val="FooterChar"/>
    <w:uiPriority w:val="99"/>
    <w:unhideWhenUsed/>
    <w:rsid w:val="0048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E14"/>
  </w:style>
  <w:style w:type="character" w:styleId="Hyperlink">
    <w:name w:val="Hyperlink"/>
    <w:basedOn w:val="DefaultParagraphFont"/>
    <w:uiPriority w:val="99"/>
    <w:unhideWhenUsed/>
    <w:rsid w:val="0030273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02733"/>
    <w:rPr>
      <w:i/>
      <w:iCs/>
    </w:rPr>
  </w:style>
  <w:style w:type="character" w:customStyle="1" w:styleId="Mention">
    <w:name w:val="Mention"/>
    <w:basedOn w:val="DefaultParagraphFont"/>
    <w:uiPriority w:val="99"/>
    <w:semiHidden/>
    <w:unhideWhenUsed/>
    <w:rsid w:val="00573CF4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913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0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040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summary">
    <w:name w:val="summary"/>
    <w:basedOn w:val="DefaultParagraphFont"/>
    <w:rsid w:val="0069040A"/>
  </w:style>
  <w:style w:type="paragraph" w:styleId="NormalWeb">
    <w:name w:val="Normal (Web)"/>
    <w:basedOn w:val="Normal"/>
    <w:uiPriority w:val="99"/>
    <w:unhideWhenUsed/>
    <w:rsid w:val="00690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9040A"/>
    <w:rPr>
      <w:b/>
      <w:bCs/>
    </w:rPr>
  </w:style>
  <w:style w:type="paragraph" w:styleId="ListParagraph">
    <w:name w:val="List Paragraph"/>
    <w:basedOn w:val="Normal"/>
    <w:uiPriority w:val="34"/>
    <w:qFormat/>
    <w:rsid w:val="00741B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E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E14"/>
  </w:style>
  <w:style w:type="paragraph" w:styleId="Footer">
    <w:name w:val="footer"/>
    <w:basedOn w:val="Normal"/>
    <w:link w:val="FooterChar"/>
    <w:uiPriority w:val="99"/>
    <w:unhideWhenUsed/>
    <w:rsid w:val="0048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E14"/>
  </w:style>
  <w:style w:type="character" w:styleId="Hyperlink">
    <w:name w:val="Hyperlink"/>
    <w:basedOn w:val="DefaultParagraphFont"/>
    <w:uiPriority w:val="99"/>
    <w:unhideWhenUsed/>
    <w:rsid w:val="0030273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02733"/>
    <w:rPr>
      <w:i/>
      <w:iCs/>
    </w:rPr>
  </w:style>
  <w:style w:type="character" w:customStyle="1" w:styleId="Mention">
    <w:name w:val="Mention"/>
    <w:basedOn w:val="DefaultParagraphFont"/>
    <w:uiPriority w:val="99"/>
    <w:semiHidden/>
    <w:unhideWhenUsed/>
    <w:rsid w:val="00573CF4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91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denmuseum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1C26B-2AE8-4AF6-9AA2-8F89458C9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Bethany Hopper</cp:lastModifiedBy>
  <cp:revision>2</cp:revision>
  <cp:lastPrinted>2019-02-01T11:59:00Z</cp:lastPrinted>
  <dcterms:created xsi:type="dcterms:W3CDTF">2019-02-14T17:21:00Z</dcterms:created>
  <dcterms:modified xsi:type="dcterms:W3CDTF">2019-02-14T17:21:00Z</dcterms:modified>
</cp:coreProperties>
</file>